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4B2D7" w14:textId="3FDBE22C" w:rsidR="004546D6" w:rsidRPr="004546D6" w:rsidRDefault="00660FA5" w:rsidP="004546D6">
      <w:pPr>
        <w:pStyle w:val="Heading2"/>
        <w:shd w:val="clear" w:color="auto" w:fill="FFFFFF"/>
        <w:spacing w:before="0" w:after="150"/>
        <w:jc w:val="center"/>
        <w:rPr>
          <w:rFonts w:asciiTheme="minorHAnsi" w:eastAsia="Times New Roman" w:hAnsiTheme="minorHAnsi" w:cstheme="minorHAnsi"/>
          <w:b/>
          <w:bCs/>
          <w:color w:val="1E8E38"/>
          <w:sz w:val="22"/>
          <w:szCs w:val="22"/>
        </w:rPr>
      </w:pPr>
      <w:r w:rsidRPr="0041726B">
        <w:rPr>
          <w:bCs/>
          <w:noProof/>
        </w:rPr>
        <w:drawing>
          <wp:inline distT="0" distB="0" distL="0" distR="0" wp14:anchorId="718079B0" wp14:editId="68C94E9E">
            <wp:extent cx="1728000" cy="1728000"/>
            <wp:effectExtent l="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sti-omaval._suvemangud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B5B0A" w14:textId="08B3D6D1" w:rsidR="00612D31" w:rsidRPr="005F4CF9" w:rsidRDefault="002F5F99" w:rsidP="005F4CF9">
      <w:pPr>
        <w:jc w:val="center"/>
        <w:rPr>
          <w:rFonts w:eastAsia="Times New Roman"/>
          <w:b/>
          <w:sz w:val="28"/>
          <w:szCs w:val="28"/>
        </w:rPr>
      </w:pPr>
      <w:r w:rsidRPr="005F4CF9">
        <w:rPr>
          <w:rFonts w:eastAsia="Times New Roman"/>
          <w:b/>
          <w:sz w:val="28"/>
          <w:szCs w:val="28"/>
        </w:rPr>
        <w:t>45. Eesti omavalitsuste suvemängud</w:t>
      </w:r>
    </w:p>
    <w:p w14:paraId="4E29EC29" w14:textId="77777777" w:rsidR="004546D6" w:rsidRPr="00660FA5" w:rsidRDefault="004546D6" w:rsidP="004546D6">
      <w:pPr>
        <w:jc w:val="center"/>
        <w:rPr>
          <w:b/>
          <w:bCs/>
          <w:sz w:val="24"/>
          <w:szCs w:val="24"/>
        </w:rPr>
      </w:pPr>
      <w:r w:rsidRPr="00660FA5">
        <w:rPr>
          <w:b/>
          <w:bCs/>
          <w:sz w:val="24"/>
          <w:szCs w:val="24"/>
        </w:rPr>
        <w:t>Kettagolfi juhend</w:t>
      </w:r>
    </w:p>
    <w:p w14:paraId="7227FFED" w14:textId="6C584680" w:rsidR="00660FA5" w:rsidRDefault="00713100" w:rsidP="00660FA5">
      <w:r>
        <w:rPr>
          <w:b/>
          <w:bCs/>
        </w:rPr>
        <w:t>Aeg:</w:t>
      </w:r>
      <w:r w:rsidR="00E64674">
        <w:t xml:space="preserve"> </w:t>
      </w:r>
      <w:r w:rsidR="00435B6A">
        <w:t>22</w:t>
      </w:r>
      <w:r w:rsidR="00E64674">
        <w:t xml:space="preserve">. </w:t>
      </w:r>
      <w:r w:rsidR="004546D6">
        <w:t>a</w:t>
      </w:r>
      <w:r w:rsidR="005569B7">
        <w:t>ugust</w:t>
      </w:r>
      <w:r w:rsidR="00E64674">
        <w:t xml:space="preserve"> 20</w:t>
      </w:r>
      <w:r w:rsidR="00435B6A">
        <w:t>20</w:t>
      </w:r>
      <w:r w:rsidR="00E64674">
        <w:t>.a.</w:t>
      </w:r>
    </w:p>
    <w:p w14:paraId="03921339" w14:textId="038ECAAC" w:rsidR="00660FA5" w:rsidRPr="00660FA5" w:rsidRDefault="00FF58C4" w:rsidP="00660FA5">
      <w:r>
        <w:rPr>
          <w:b/>
          <w:bCs/>
        </w:rPr>
        <w:t>Koht:</w:t>
      </w:r>
      <w:r w:rsidR="00E64674">
        <w:t xml:space="preserve"> Võisteldakse Pa</w:t>
      </w:r>
      <w:r w:rsidR="00435B6A">
        <w:t xml:space="preserve">ide </w:t>
      </w:r>
      <w:proofErr w:type="spellStart"/>
      <w:r w:rsidR="00435B6A">
        <w:t>Ülejõe</w:t>
      </w:r>
      <w:proofErr w:type="spellEnd"/>
      <w:r w:rsidR="00E64674">
        <w:t xml:space="preserve"> </w:t>
      </w:r>
      <w:proofErr w:type="spellStart"/>
      <w:r w:rsidR="00E64674">
        <w:t>discgolfi</w:t>
      </w:r>
      <w:proofErr w:type="spellEnd"/>
      <w:r w:rsidR="00E64674">
        <w:t xml:space="preserve"> pargis</w:t>
      </w:r>
      <w:r w:rsidR="00D43229">
        <w:t xml:space="preserve"> (Jõeääre tee, Paide)</w:t>
      </w:r>
      <w:r w:rsidR="00E64674">
        <w:t xml:space="preserve"> 18-korvisel rajal.</w:t>
      </w:r>
      <w:bookmarkStart w:id="0" w:name="_GoBack"/>
      <w:bookmarkEnd w:id="0"/>
    </w:p>
    <w:p w14:paraId="4A68C41C" w14:textId="11959BA8" w:rsidR="00660FA5" w:rsidRDefault="00FF58C4" w:rsidP="00660FA5">
      <w:r>
        <w:rPr>
          <w:b/>
          <w:bCs/>
        </w:rPr>
        <w:t>Eesmärk:</w:t>
      </w:r>
      <w:r w:rsidR="004546D6">
        <w:t xml:space="preserve"> Selgitada </w:t>
      </w:r>
      <w:r w:rsidR="00E64674">
        <w:t>parimad omavalitsuste võistkonnad ja võistlusklasside medalivõitjad.</w:t>
      </w:r>
    </w:p>
    <w:p w14:paraId="08BBAC31" w14:textId="44FA8255" w:rsidR="00E64674" w:rsidRDefault="00E64674" w:rsidP="00660FA5">
      <w:pPr>
        <w:pStyle w:val="NoSpacing"/>
      </w:pPr>
      <w:r w:rsidRPr="00D039E0">
        <w:rPr>
          <w:b/>
          <w:bCs/>
        </w:rPr>
        <w:t>Eelregistreerumine:</w:t>
      </w:r>
      <w:r w:rsidR="00BE6A05">
        <w:t xml:space="preserve"> </w:t>
      </w:r>
      <w:r w:rsidR="00BE6A05" w:rsidRPr="00DB7C32">
        <w:t xml:space="preserve">Eesti omavalitsuste suvemängudele registreerimine ja toitlustamise tellimine toimub </w:t>
      </w:r>
      <w:r w:rsidR="00BE6A05" w:rsidRPr="00BE6A05">
        <w:t>ainult veebipõhiselt</w:t>
      </w:r>
      <w:r w:rsidR="00BE6A05" w:rsidRPr="00DB7C32">
        <w:t xml:space="preserve"> aadressil </w:t>
      </w:r>
      <w:hyperlink r:id="rId5" w:history="1">
        <w:r w:rsidR="00BE6A05" w:rsidRPr="00CD5629">
          <w:rPr>
            <w:rStyle w:val="Hyperlink"/>
          </w:rPr>
          <w:t>http://www.joud.ee/est/g161/</w:t>
        </w:r>
      </w:hyperlink>
      <w:r w:rsidR="00BE6A05">
        <w:t xml:space="preserve"> </w:t>
      </w:r>
      <w:r w:rsidR="00BE6A05" w:rsidRPr="00DB7C32">
        <w:br/>
      </w:r>
      <w:r>
        <w:t xml:space="preserve">Registreerimismoodulis avaneb kavas olevate spordialade loetelu, sh </w:t>
      </w:r>
      <w:r w:rsidR="002C03D4">
        <w:t>ketta</w:t>
      </w:r>
      <w:r>
        <w:t>golf.</w:t>
      </w:r>
      <w:r w:rsidR="00A73521">
        <w:t xml:space="preserve"> </w:t>
      </w:r>
    </w:p>
    <w:p w14:paraId="22C98482" w14:textId="77777777" w:rsidR="00E64674" w:rsidRDefault="00E64674" w:rsidP="00660FA5">
      <w:pPr>
        <w:pStyle w:val="NoSpacing"/>
      </w:pPr>
      <w:r>
        <w:t xml:space="preserve">Soovitatav on registreerimine teha oma linna või valla esindaja kaudu. </w:t>
      </w:r>
    </w:p>
    <w:p w14:paraId="69126F06" w14:textId="77777777" w:rsidR="00660FA5" w:rsidRDefault="004546D6" w:rsidP="00660FA5">
      <w:pPr>
        <w:pStyle w:val="NoSpacing"/>
        <w:rPr>
          <w:b/>
          <w:color w:val="000000"/>
        </w:rPr>
      </w:pPr>
      <w:r w:rsidRPr="004546D6">
        <w:rPr>
          <w:color w:val="000000"/>
        </w:rPr>
        <w:t>Registreerimise ja toitlustamise tellimise</w:t>
      </w:r>
      <w:r w:rsidRPr="00DB7C32">
        <w:rPr>
          <w:color w:val="000000"/>
        </w:rPr>
        <w:t xml:space="preserve"> tähtaeg</w:t>
      </w:r>
      <w:r w:rsidR="00660FA5">
        <w:rPr>
          <w:b/>
          <w:color w:val="000000"/>
        </w:rPr>
        <w:t xml:space="preserve"> on 13. august 2020. a.</w:t>
      </w:r>
    </w:p>
    <w:p w14:paraId="6B9EA2E0" w14:textId="033A23CF" w:rsidR="004546D6" w:rsidRPr="00660FA5" w:rsidRDefault="004546D6" w:rsidP="00660FA5">
      <w:pPr>
        <w:pStyle w:val="NoSpacing"/>
        <w:rPr>
          <w:b/>
          <w:color w:val="000000"/>
        </w:rPr>
      </w:pPr>
      <w:r w:rsidRPr="00DB7C32">
        <w:rPr>
          <w:b/>
          <w:bCs/>
        </w:rPr>
        <w:t>Osavõtumaks</w:t>
      </w:r>
      <w:r>
        <w:t xml:space="preserve">: </w:t>
      </w:r>
      <w:r w:rsidRPr="00DB7C32">
        <w:rPr>
          <w:color w:val="000000"/>
        </w:rPr>
        <w:t>Kõik võistluste tehnilise läbiviimisega seotud kulud kaetakse EMSL Jõud eelarvest ja laekuvast osavõtumaksust</w:t>
      </w:r>
      <w:r w:rsidRPr="00DB7C32">
        <w:rPr>
          <w:bCs/>
          <w:color w:val="000000"/>
        </w:rPr>
        <w:t>, milline</w:t>
      </w:r>
      <w:r w:rsidRPr="00DB7C32">
        <w:rPr>
          <w:color w:val="000000"/>
        </w:rPr>
        <w:t xml:space="preserve"> on </w:t>
      </w:r>
      <w:r w:rsidRPr="00DB7C32">
        <w:rPr>
          <w:b/>
          <w:color w:val="000000"/>
        </w:rPr>
        <w:t xml:space="preserve">12.- eurot </w:t>
      </w:r>
      <w:r w:rsidRPr="00DB7C32">
        <w:rPr>
          <w:color w:val="000000"/>
        </w:rPr>
        <w:t xml:space="preserve">iga osavõtja kohta igal spordialal. Osavõtumaks üle kanda </w:t>
      </w:r>
      <w:r w:rsidRPr="00DB7C32">
        <w:rPr>
          <w:b/>
          <w:color w:val="000000"/>
        </w:rPr>
        <w:t>arve alusel</w:t>
      </w:r>
      <w:r w:rsidRPr="00DB7C32">
        <w:rPr>
          <w:color w:val="000000"/>
        </w:rPr>
        <w:t xml:space="preserve"> vastavalt maksetähtajale.</w:t>
      </w:r>
    </w:p>
    <w:p w14:paraId="77CC0827" w14:textId="77777777" w:rsidR="004546D6" w:rsidRDefault="004546D6" w:rsidP="00E64674"/>
    <w:p w14:paraId="532CFCFD" w14:textId="55DE117C" w:rsidR="00E64674" w:rsidRPr="00C73D65" w:rsidRDefault="00BE6A05" w:rsidP="00E64674">
      <w:pPr>
        <w:rPr>
          <w:b/>
          <w:bCs/>
        </w:rPr>
      </w:pPr>
      <w:r>
        <w:rPr>
          <w:b/>
          <w:bCs/>
        </w:rPr>
        <w:t>AJAKAVA</w:t>
      </w:r>
      <w:r w:rsidR="00E64674" w:rsidRPr="00C73D65">
        <w:rPr>
          <w:b/>
          <w:bCs/>
        </w:rPr>
        <w:t xml:space="preserve"> võistlusel:</w:t>
      </w:r>
    </w:p>
    <w:p w14:paraId="7FF24BA9" w14:textId="3F938D22" w:rsidR="00E64674" w:rsidRDefault="00E64674" w:rsidP="00660FA5">
      <w:pPr>
        <w:pStyle w:val="NoSpacing"/>
      </w:pPr>
      <w:r>
        <w:t xml:space="preserve">10:20 - 10:40 </w:t>
      </w:r>
      <w:r w:rsidR="00660FA5" w:rsidRPr="00660FA5">
        <w:rPr>
          <w:b/>
        </w:rPr>
        <w:t>esimese grupi</w:t>
      </w:r>
      <w:r w:rsidR="00660FA5">
        <w:t xml:space="preserve"> </w:t>
      </w:r>
      <w:r>
        <w:t>võistlejate registreerimine</w:t>
      </w:r>
    </w:p>
    <w:p w14:paraId="0D4DA183" w14:textId="60885EDE" w:rsidR="00E64674" w:rsidRDefault="00E64674" w:rsidP="00660FA5">
      <w:pPr>
        <w:pStyle w:val="NoSpacing"/>
      </w:pPr>
      <w:r>
        <w:t>10:40 - 10:45 mängijate koosolek</w:t>
      </w:r>
      <w:r w:rsidR="009D27A3">
        <w:t>.</w:t>
      </w:r>
    </w:p>
    <w:p w14:paraId="22E0ABFD" w14:textId="5ADE3696" w:rsidR="00E64674" w:rsidRDefault="00E64674" w:rsidP="00E64674">
      <w:r>
        <w:t>11:00 – võistlusring</w:t>
      </w:r>
    </w:p>
    <w:p w14:paraId="2032CCDF" w14:textId="77777777" w:rsidR="00E64674" w:rsidRDefault="00E64674" w:rsidP="00660FA5">
      <w:pPr>
        <w:pStyle w:val="NoSpacing"/>
      </w:pPr>
      <w:r>
        <w:t xml:space="preserve">13:20 – 13:40 </w:t>
      </w:r>
      <w:r w:rsidRPr="00660FA5">
        <w:rPr>
          <w:b/>
        </w:rPr>
        <w:t>teise grupi</w:t>
      </w:r>
      <w:r>
        <w:t xml:space="preserve"> võistlejate registreerimine</w:t>
      </w:r>
    </w:p>
    <w:p w14:paraId="57EA572F" w14:textId="237D5F35" w:rsidR="00E64674" w:rsidRDefault="00E64674" w:rsidP="00660FA5">
      <w:pPr>
        <w:pStyle w:val="NoSpacing"/>
      </w:pPr>
      <w:r>
        <w:t>13:40 – 13:45 mängijate koosolek</w:t>
      </w:r>
    </w:p>
    <w:p w14:paraId="541F8D8D" w14:textId="33FEE619" w:rsidR="00E64674" w:rsidRDefault="00E64674" w:rsidP="00660FA5">
      <w:pPr>
        <w:pStyle w:val="NoSpacing"/>
      </w:pPr>
      <w:r>
        <w:t xml:space="preserve">14:00 </w:t>
      </w:r>
      <w:r w:rsidR="0054084D">
        <w:t>–</w:t>
      </w:r>
      <w:r>
        <w:t xml:space="preserve"> võistlusring</w:t>
      </w:r>
    </w:p>
    <w:p w14:paraId="22AE3FAF" w14:textId="77777777" w:rsidR="00660FA5" w:rsidRDefault="00660FA5" w:rsidP="00660FA5">
      <w:pPr>
        <w:pStyle w:val="NoSpacing"/>
      </w:pPr>
    </w:p>
    <w:p w14:paraId="0D681A15" w14:textId="304C7D13" w:rsidR="0054084D" w:rsidRPr="00660FA5" w:rsidRDefault="0054084D" w:rsidP="00660FA5">
      <w:pPr>
        <w:pStyle w:val="NoSpacing"/>
        <w:rPr>
          <w:b/>
        </w:rPr>
      </w:pPr>
      <w:r w:rsidRPr="00660FA5">
        <w:rPr>
          <w:b/>
        </w:rPr>
        <w:t>Vajadusel</w:t>
      </w:r>
    </w:p>
    <w:p w14:paraId="016721D1" w14:textId="2003986A" w:rsidR="00134AAE" w:rsidRDefault="009C030A" w:rsidP="00660FA5">
      <w:pPr>
        <w:pStyle w:val="NoSpacing"/>
      </w:pPr>
      <w:r>
        <w:t>16</w:t>
      </w:r>
      <w:r w:rsidR="00111D44">
        <w:t xml:space="preserve">:20 </w:t>
      </w:r>
      <w:r w:rsidR="00FA6C78">
        <w:t>–</w:t>
      </w:r>
      <w:r w:rsidR="00111D44">
        <w:t xml:space="preserve"> 16</w:t>
      </w:r>
      <w:r w:rsidR="00FA6C78">
        <w:t xml:space="preserve">:40 </w:t>
      </w:r>
      <w:r w:rsidR="00FA6C78" w:rsidRPr="00860B30">
        <w:rPr>
          <w:b/>
        </w:rPr>
        <w:t>kolmanda grupi</w:t>
      </w:r>
      <w:r w:rsidR="00FA6C78">
        <w:t xml:space="preserve"> </w:t>
      </w:r>
      <w:r w:rsidR="00BD3AD7">
        <w:t>võistlejate registreerimine</w:t>
      </w:r>
    </w:p>
    <w:p w14:paraId="44FAD2A1" w14:textId="23DB4691" w:rsidR="00BD3AD7" w:rsidRDefault="00BD3AD7" w:rsidP="00660FA5">
      <w:pPr>
        <w:pStyle w:val="NoSpacing"/>
      </w:pPr>
      <w:r>
        <w:t xml:space="preserve">16:40 </w:t>
      </w:r>
      <w:r w:rsidR="00760857">
        <w:t xml:space="preserve">– 16:45 </w:t>
      </w:r>
      <w:r w:rsidR="00DA256D">
        <w:t>mängijate koosolek</w:t>
      </w:r>
    </w:p>
    <w:p w14:paraId="2E2EECC9" w14:textId="5A38D776" w:rsidR="00DA256D" w:rsidRDefault="00DA256D" w:rsidP="00660FA5">
      <w:pPr>
        <w:pStyle w:val="NoSpacing"/>
      </w:pPr>
      <w:r>
        <w:t>17:00</w:t>
      </w:r>
      <w:r w:rsidR="00AD6EE2">
        <w:t xml:space="preserve"> – võistlusring</w:t>
      </w:r>
    </w:p>
    <w:p w14:paraId="51AEA50E" w14:textId="77777777" w:rsidR="00AB5698" w:rsidRDefault="00AB5698" w:rsidP="00E64674"/>
    <w:p w14:paraId="59862E24" w14:textId="77777777" w:rsidR="00E64674" w:rsidRDefault="00E64674" w:rsidP="00E64674">
      <w:r w:rsidRPr="00E5726E">
        <w:rPr>
          <w:b/>
          <w:bCs/>
        </w:rPr>
        <w:t>Formaat</w:t>
      </w:r>
      <w:r>
        <w:t xml:space="preserve"> – mängitakse “</w:t>
      </w:r>
      <w:proofErr w:type="spellStart"/>
      <w:r>
        <w:t>shotgun</w:t>
      </w:r>
      <w:proofErr w:type="spellEnd"/>
      <w:r>
        <w:t>” formaati, ehk kõik võistlejad lähevad korraga rajale.</w:t>
      </w:r>
    </w:p>
    <w:p w14:paraId="76844187" w14:textId="23FB701B" w:rsidR="000A621E" w:rsidRDefault="00E64674">
      <w:pPr>
        <w:rPr>
          <w:b/>
          <w:bCs/>
        </w:rPr>
      </w:pPr>
      <w:r w:rsidRPr="00E5726E">
        <w:rPr>
          <w:b/>
          <w:bCs/>
        </w:rPr>
        <w:t>Mängitakse PDGA reeglite järgi.</w:t>
      </w:r>
      <w:r w:rsidR="00525C48">
        <w:rPr>
          <w:b/>
          <w:bCs/>
        </w:rPr>
        <w:t xml:space="preserve"> </w:t>
      </w:r>
      <w:hyperlink r:id="rId6" w:history="1">
        <w:r w:rsidR="000A621E" w:rsidRPr="00BB68D0">
          <w:rPr>
            <w:rStyle w:val="Hyperlink"/>
            <w:b/>
            <w:bCs/>
          </w:rPr>
          <w:t>https://www.pdga.com/rules/official-rules-disc-golf</w:t>
        </w:r>
      </w:hyperlink>
    </w:p>
    <w:p w14:paraId="509E5694" w14:textId="4A2E5FC8" w:rsidR="00A953A5" w:rsidRDefault="00E64674" w:rsidP="00660FA5">
      <w:pPr>
        <w:pStyle w:val="NoSpacing"/>
      </w:pPr>
      <w:r>
        <w:t>Võistlusel moodustatakse „</w:t>
      </w:r>
      <w:proofErr w:type="spellStart"/>
      <w:r>
        <w:t>autopuulid</w:t>
      </w:r>
      <w:proofErr w:type="spellEnd"/>
      <w:r>
        <w:t>“ discgolfmetrix.com abiga</w:t>
      </w:r>
      <w:r w:rsidR="000A621E">
        <w:t>.</w:t>
      </w:r>
    </w:p>
    <w:p w14:paraId="495C5070" w14:textId="77777777" w:rsidR="00660FA5" w:rsidRDefault="00F827AC" w:rsidP="00660FA5">
      <w:pPr>
        <w:pStyle w:val="NoSpacing"/>
      </w:pPr>
      <w:r>
        <w:t>Võistlus mahutab maksimaalselt 90 mängijat</w:t>
      </w:r>
      <w:r w:rsidR="004546D6">
        <w:t xml:space="preserve">. Mängitakse </w:t>
      </w:r>
      <w:r w:rsidR="00660FA5">
        <w:t xml:space="preserve">kahes grupis. </w:t>
      </w:r>
      <w:r w:rsidR="004546D6">
        <w:t>Kui registreerub rohkem kui 180</w:t>
      </w:r>
      <w:r>
        <w:t xml:space="preserve"> võistlejat</w:t>
      </w:r>
      <w:r w:rsidR="004546D6">
        <w:t>,</w:t>
      </w:r>
      <w:r>
        <w:t xml:space="preserve"> siis aj</w:t>
      </w:r>
      <w:r w:rsidR="00660FA5">
        <w:t xml:space="preserve">akava muutub ja mängitakse </w:t>
      </w:r>
      <w:r w:rsidR="00985749">
        <w:t>kuni kolmes</w:t>
      </w:r>
      <w:r>
        <w:t xml:space="preserve"> vahetuses.</w:t>
      </w:r>
    </w:p>
    <w:p w14:paraId="307A2E49" w14:textId="1C482EC6" w:rsidR="00660FA5" w:rsidRDefault="00F827AC" w:rsidP="00660FA5">
      <w:pPr>
        <w:pStyle w:val="NoSpacing"/>
      </w:pPr>
      <w:r>
        <w:t xml:space="preserve">Täpne ajakava selgub </w:t>
      </w:r>
      <w:r w:rsidR="00281D3B">
        <w:t xml:space="preserve">hiljemalt </w:t>
      </w:r>
      <w:r w:rsidR="000D66F3">
        <w:t>20</w:t>
      </w:r>
      <w:r w:rsidR="00660FA5">
        <w:t>.</w:t>
      </w:r>
      <w:r>
        <w:t xml:space="preserve"> </w:t>
      </w:r>
      <w:r w:rsidR="00470EF8">
        <w:t>august</w:t>
      </w:r>
      <w:r w:rsidR="00660FA5">
        <w:t>il.</w:t>
      </w:r>
    </w:p>
    <w:p w14:paraId="10853C43" w14:textId="77777777" w:rsidR="00660FA5" w:rsidRDefault="00660FA5" w:rsidP="00660FA5">
      <w:pPr>
        <w:pStyle w:val="NoSpacing"/>
      </w:pPr>
    </w:p>
    <w:p w14:paraId="4E9F0620" w14:textId="5A4E7FAF" w:rsidR="00C90767" w:rsidRDefault="00C90767" w:rsidP="00660FA5">
      <w:pPr>
        <w:pStyle w:val="NoSpacing"/>
      </w:pPr>
      <w:r>
        <w:t>Individuaalselt selguvad parimad võistlejad järgmistes võistlusklassides:</w:t>
      </w:r>
    </w:p>
    <w:p w14:paraId="45BAD377" w14:textId="77777777" w:rsidR="00C90767" w:rsidRDefault="00C90767" w:rsidP="00FB2485">
      <w:pPr>
        <w:pStyle w:val="NoSpacing"/>
      </w:pPr>
      <w:r>
        <w:t xml:space="preserve">Juuniorid (mehed) (≤15, s.o 2005. a ja hiljem sündinud) </w:t>
      </w:r>
    </w:p>
    <w:p w14:paraId="2B4F4DE7" w14:textId="77777777" w:rsidR="00C90767" w:rsidRDefault="00C90767" w:rsidP="00FB2485">
      <w:pPr>
        <w:pStyle w:val="NoSpacing"/>
      </w:pPr>
      <w:r>
        <w:t xml:space="preserve">Juuniorid (naised) (≤15, s.o 2005. a ja hiljem sündinud) </w:t>
      </w:r>
    </w:p>
    <w:p w14:paraId="1C6C704F" w14:textId="77777777" w:rsidR="00C90767" w:rsidRDefault="00C90767" w:rsidP="00FB2485">
      <w:pPr>
        <w:pStyle w:val="NoSpacing"/>
      </w:pPr>
      <w:r>
        <w:t>Mehed (1981. – 2004. a sündinud)</w:t>
      </w:r>
    </w:p>
    <w:p w14:paraId="071D54EE" w14:textId="77777777" w:rsidR="00C90767" w:rsidRDefault="00C90767" w:rsidP="00FB2485">
      <w:pPr>
        <w:pStyle w:val="NoSpacing"/>
      </w:pPr>
      <w:r>
        <w:t>Naised (1981. – 2004. a sündinud)</w:t>
      </w:r>
    </w:p>
    <w:p w14:paraId="0B4FD3DB" w14:textId="77777777" w:rsidR="00C90767" w:rsidRDefault="00C90767" w:rsidP="00FB2485">
      <w:pPr>
        <w:pStyle w:val="NoSpacing"/>
      </w:pPr>
      <w:r>
        <w:t xml:space="preserve">Seeniorid (mehed) (40+, s.o 1980. a ja varem sündinud) </w:t>
      </w:r>
    </w:p>
    <w:p w14:paraId="57D3A5B1" w14:textId="54A3A7AD" w:rsidR="00B97172" w:rsidRDefault="00C90767" w:rsidP="00FB2485">
      <w:pPr>
        <w:pStyle w:val="NoSpacing"/>
      </w:pPr>
      <w:r>
        <w:t xml:space="preserve">Seeniorid (naised) (40+, s.o 1980. a ja varem sündinud) </w:t>
      </w:r>
    </w:p>
    <w:p w14:paraId="77B55EDD" w14:textId="256469D2" w:rsidR="00C90767" w:rsidRDefault="00C90767" w:rsidP="00C90767">
      <w:pPr>
        <w:rPr>
          <w:b/>
          <w:bCs/>
        </w:rPr>
      </w:pPr>
      <w:r w:rsidRPr="00B97172">
        <w:rPr>
          <w:b/>
          <w:bCs/>
        </w:rPr>
        <w:t>Lubatakse osaleda ainult oma võistlusklassis.</w:t>
      </w:r>
    </w:p>
    <w:p w14:paraId="79E0FE26" w14:textId="77777777" w:rsidR="00281D3B" w:rsidRDefault="00281D3B" w:rsidP="00281D3B">
      <w:pPr>
        <w:rPr>
          <w:bCs/>
        </w:rPr>
      </w:pPr>
      <w:r>
        <w:rPr>
          <w:bCs/>
        </w:rPr>
        <w:t>Võistkonna suurus on piiramatu.</w:t>
      </w:r>
    </w:p>
    <w:p w14:paraId="56433DC8" w14:textId="71837D68" w:rsidR="00C90767" w:rsidRPr="00281D3B" w:rsidRDefault="00C90767" w:rsidP="00C90767">
      <w:pPr>
        <w:rPr>
          <w:bCs/>
        </w:rPr>
      </w:pPr>
      <w:r>
        <w:t>Võistkondliku paremusjärjestuse selgitamiseks saavad võistlejad punkte alljärgnevalt:</w:t>
      </w:r>
      <w:r w:rsidR="00281D3B">
        <w:br/>
      </w:r>
      <w:r>
        <w:t>I koht - 50 punkti, II koht - 47 p, III koht - 45 p, 4. koht – 43 p, 5.koht - 42 p jne.</w:t>
      </w:r>
      <w:r w:rsidR="00281D3B">
        <w:rPr>
          <w:bCs/>
        </w:rPr>
        <w:br/>
      </w:r>
      <w:r>
        <w:t>Kõik koha ja tulemuse saanud võistlejad saavad vähemalt ühe punkti.</w:t>
      </w:r>
    </w:p>
    <w:p w14:paraId="6CA5FBA5" w14:textId="77777777" w:rsidR="00C90767" w:rsidRDefault="00C90767" w:rsidP="00FB2485">
      <w:pPr>
        <w:pStyle w:val="NoSpacing"/>
      </w:pPr>
      <w:r>
        <w:t xml:space="preserve">Võistkondlik paremusjärjestuse selgitamiseks liidetakse iga omavalitsuse 3 parema mehe ja 1 parema </w:t>
      </w:r>
    </w:p>
    <w:p w14:paraId="40A8691F" w14:textId="08172F9C" w:rsidR="00C90767" w:rsidRDefault="00C90767" w:rsidP="00F827AC">
      <w:r>
        <w:t>naise tulemuse kohapunktid (võistkonna arvestusse võib minna ka vastavast soost Juuniori ja Seeniori tulemus). Punktide võrdsuse korral on määravaks suurem esi- või paremate kohtade arv</w:t>
      </w:r>
      <w:r w:rsidR="00FB2485">
        <w:t>.</w:t>
      </w:r>
    </w:p>
    <w:p w14:paraId="670AE9BB" w14:textId="77777777" w:rsidR="00BE6A05" w:rsidRDefault="00BE6A05" w:rsidP="00BE6A05">
      <w:r w:rsidRPr="00383885">
        <w:rPr>
          <w:b/>
          <w:bCs/>
        </w:rPr>
        <w:t>Peakohtunik:</w:t>
      </w:r>
      <w:r>
        <w:t xml:space="preserve"> Riho </w:t>
      </w:r>
      <w:proofErr w:type="spellStart"/>
      <w:r>
        <w:t>Rogov</w:t>
      </w:r>
      <w:proofErr w:type="spellEnd"/>
      <w:r>
        <w:t xml:space="preserve"> #74626</w:t>
      </w:r>
    </w:p>
    <w:p w14:paraId="28B59449" w14:textId="77777777" w:rsidR="00BE6A05" w:rsidRDefault="00BE6A05" w:rsidP="00BE6A05">
      <w:r w:rsidRPr="00383885">
        <w:rPr>
          <w:b/>
          <w:bCs/>
        </w:rPr>
        <w:t>E-mail</w:t>
      </w:r>
      <w:r>
        <w:t xml:space="preserve"> </w:t>
      </w:r>
      <w:hyperlink r:id="rId7" w:history="1">
        <w:r w:rsidRPr="00BB68D0">
          <w:rPr>
            <w:rStyle w:val="Hyperlink"/>
          </w:rPr>
          <w:t>rogovriho@gmail.com</w:t>
        </w:r>
      </w:hyperlink>
      <w:r>
        <w:t xml:space="preserve"> </w:t>
      </w:r>
      <w:r w:rsidRPr="00383885">
        <w:rPr>
          <w:b/>
          <w:bCs/>
        </w:rPr>
        <w:t>tel:</w:t>
      </w:r>
      <w:r>
        <w:t xml:space="preserve"> 53431992</w:t>
      </w:r>
    </w:p>
    <w:p w14:paraId="29BF76C9" w14:textId="77777777" w:rsidR="00BE6A05" w:rsidRDefault="00BE6A05" w:rsidP="00F827AC">
      <w:pPr>
        <w:rPr>
          <w:bCs/>
        </w:rPr>
      </w:pPr>
      <w:r>
        <w:rPr>
          <w:b/>
          <w:bCs/>
        </w:rPr>
        <w:t xml:space="preserve">Suvemängude info: </w:t>
      </w:r>
      <w:r>
        <w:rPr>
          <w:b/>
          <w:bCs/>
        </w:rPr>
        <w:tab/>
      </w:r>
      <w:hyperlink r:id="rId8" w:history="1">
        <w:r w:rsidRPr="00CD5629">
          <w:rPr>
            <w:rStyle w:val="Hyperlink"/>
            <w:bCs/>
          </w:rPr>
          <w:t>http://www.joud.ee/est/g78s5009</w:t>
        </w:r>
      </w:hyperlink>
      <w:r>
        <w:rPr>
          <w:bCs/>
        </w:rPr>
        <w:t xml:space="preserve">    </w:t>
      </w:r>
    </w:p>
    <w:p w14:paraId="041FFDB6" w14:textId="77777777" w:rsidR="00BE6A05" w:rsidRDefault="00BE6A05" w:rsidP="00F827AC">
      <w:pPr>
        <w:rPr>
          <w:bCs/>
        </w:rPr>
      </w:pPr>
    </w:p>
    <w:p w14:paraId="5A54F04E" w14:textId="0ED888EE" w:rsidR="00BE6A05" w:rsidRPr="00324074" w:rsidRDefault="00F827AC" w:rsidP="00F827AC">
      <w:pPr>
        <w:rPr>
          <w:b/>
          <w:sz w:val="24"/>
          <w:szCs w:val="24"/>
        </w:rPr>
      </w:pPr>
      <w:r w:rsidRPr="00324074">
        <w:rPr>
          <w:b/>
          <w:sz w:val="24"/>
          <w:szCs w:val="24"/>
        </w:rPr>
        <w:t>Eestimaa Spordiliit Jõud</w:t>
      </w:r>
    </w:p>
    <w:p w14:paraId="680999B3" w14:textId="77777777" w:rsidR="00BE6A05" w:rsidRDefault="00BE6A05" w:rsidP="00F827AC"/>
    <w:p w14:paraId="43519DD6" w14:textId="77777777" w:rsidR="00BE6A05" w:rsidRDefault="00BE6A05"/>
    <w:sectPr w:rsidR="00BE6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71585"/>
    <w:rsid w:val="000A621E"/>
    <w:rsid w:val="000D66F3"/>
    <w:rsid w:val="00111D44"/>
    <w:rsid w:val="00134AAE"/>
    <w:rsid w:val="00141318"/>
    <w:rsid w:val="00190284"/>
    <w:rsid w:val="00281D3B"/>
    <w:rsid w:val="002C03D4"/>
    <w:rsid w:val="002E5654"/>
    <w:rsid w:val="002F5F99"/>
    <w:rsid w:val="00324074"/>
    <w:rsid w:val="00383885"/>
    <w:rsid w:val="003C0A54"/>
    <w:rsid w:val="00435B6A"/>
    <w:rsid w:val="004546D6"/>
    <w:rsid w:val="00470EF8"/>
    <w:rsid w:val="00525C48"/>
    <w:rsid w:val="0054084D"/>
    <w:rsid w:val="005569B7"/>
    <w:rsid w:val="00572CFA"/>
    <w:rsid w:val="005F4CF9"/>
    <w:rsid w:val="00600C4B"/>
    <w:rsid w:val="00612D31"/>
    <w:rsid w:val="00660FA5"/>
    <w:rsid w:val="00663D0E"/>
    <w:rsid w:val="00713100"/>
    <w:rsid w:val="00760857"/>
    <w:rsid w:val="00860B30"/>
    <w:rsid w:val="00985749"/>
    <w:rsid w:val="0099188D"/>
    <w:rsid w:val="009C030A"/>
    <w:rsid w:val="009D27A3"/>
    <w:rsid w:val="00A73521"/>
    <w:rsid w:val="00A953A5"/>
    <w:rsid w:val="00AB5698"/>
    <w:rsid w:val="00AB5AFF"/>
    <w:rsid w:val="00AC4D80"/>
    <w:rsid w:val="00AD6EE2"/>
    <w:rsid w:val="00B97172"/>
    <w:rsid w:val="00BD3AD7"/>
    <w:rsid w:val="00BE6A05"/>
    <w:rsid w:val="00C73D65"/>
    <w:rsid w:val="00C90767"/>
    <w:rsid w:val="00C94F81"/>
    <w:rsid w:val="00CA6D46"/>
    <w:rsid w:val="00D039E0"/>
    <w:rsid w:val="00D43229"/>
    <w:rsid w:val="00DA256D"/>
    <w:rsid w:val="00DD3128"/>
    <w:rsid w:val="00E5726E"/>
    <w:rsid w:val="00E64674"/>
    <w:rsid w:val="00E9433D"/>
    <w:rsid w:val="00EC6BAB"/>
    <w:rsid w:val="00F0016F"/>
    <w:rsid w:val="00F827AC"/>
    <w:rsid w:val="00FA6C78"/>
    <w:rsid w:val="00FB2485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4235"/>
  <w15:chartTrackingRefBased/>
  <w15:docId w15:val="{8F3BEBF1-482A-6546-8283-0EE83753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46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46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D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D4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5F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46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546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660F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d.ee/est/g78s50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govrih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dga.com/rules/official-rules-disc-golf" TargetMode="External"/><Relationship Id="rId5" Type="http://schemas.openxmlformats.org/officeDocument/2006/relationships/hyperlink" Target="http://www.joud.ee/est/g161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446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Riho. R</dc:creator>
  <cp:keywords/>
  <dc:description/>
  <cp:lastModifiedBy>Tarmo Volt</cp:lastModifiedBy>
  <cp:revision>12</cp:revision>
  <cp:lastPrinted>2020-07-29T14:00:00Z</cp:lastPrinted>
  <dcterms:created xsi:type="dcterms:W3CDTF">2020-07-29T12:26:00Z</dcterms:created>
  <dcterms:modified xsi:type="dcterms:W3CDTF">2020-07-29T14:11:00Z</dcterms:modified>
</cp:coreProperties>
</file>